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F56" w:rsidRDefault="00B31F56" w:rsidP="00B31F56">
      <w:pPr>
        <w:rPr>
          <w:rFonts w:ascii="Arial" w:hAnsi="Arial" w:cs="Arial"/>
        </w:rPr>
      </w:pPr>
      <w:bookmarkStart w:id="0" w:name="_GoBack"/>
      <w:bookmarkEnd w:id="0"/>
      <w:r>
        <w:rPr>
          <w:rFonts w:ascii="Times New Roman"/>
          <w:noProof/>
          <w:sz w:val="20"/>
          <w:lang w:eastAsia="nl-NL"/>
        </w:rPr>
        <w:drawing>
          <wp:inline distT="0" distB="0" distL="0" distR="0" wp14:anchorId="7A779E30" wp14:editId="59FC9384">
            <wp:extent cx="5760720" cy="1045813"/>
            <wp:effectExtent l="0" t="0" r="0" b="254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760720" cy="1045813"/>
                    </a:xfrm>
                    <a:prstGeom prst="rect">
                      <a:avLst/>
                    </a:prstGeom>
                  </pic:spPr>
                </pic:pic>
              </a:graphicData>
            </a:graphic>
          </wp:inline>
        </w:drawing>
      </w:r>
    </w:p>
    <w:p w:rsidR="00B31F56" w:rsidRDefault="00B31F56" w:rsidP="00B31F56">
      <w:pPr>
        <w:rPr>
          <w:rFonts w:ascii="Arial" w:hAnsi="Arial" w:cs="Arial"/>
          <w:sz w:val="36"/>
          <w:szCs w:val="36"/>
        </w:rPr>
      </w:pPr>
    </w:p>
    <w:p w:rsidR="00B31F56" w:rsidRDefault="00B31F56" w:rsidP="00B31F56">
      <w:pPr>
        <w:rPr>
          <w:rFonts w:ascii="Arial" w:hAnsi="Arial" w:cs="Arial"/>
          <w:sz w:val="36"/>
          <w:szCs w:val="36"/>
        </w:rPr>
      </w:pPr>
    </w:p>
    <w:p w:rsidR="00B31F56" w:rsidRDefault="00B31F56" w:rsidP="00B31F56">
      <w:pPr>
        <w:rPr>
          <w:rFonts w:ascii="Arial" w:hAnsi="Arial" w:cs="Arial"/>
          <w:sz w:val="36"/>
          <w:szCs w:val="36"/>
        </w:rPr>
      </w:pPr>
    </w:p>
    <w:p w:rsidR="00B31F56" w:rsidRDefault="00B31F56" w:rsidP="00B31F56">
      <w:pPr>
        <w:rPr>
          <w:rFonts w:ascii="Arial" w:hAnsi="Arial" w:cs="Arial"/>
          <w:sz w:val="36"/>
          <w:szCs w:val="36"/>
        </w:rPr>
      </w:pPr>
    </w:p>
    <w:p w:rsidR="00B31F56" w:rsidRDefault="003951CA" w:rsidP="00B31F56">
      <w:pPr>
        <w:rPr>
          <w:rFonts w:ascii="Arial" w:hAnsi="Arial" w:cs="Arial"/>
          <w:sz w:val="36"/>
          <w:szCs w:val="36"/>
        </w:rPr>
      </w:pPr>
      <w:r>
        <w:rPr>
          <w:rFonts w:ascii="Arial" w:hAnsi="Arial" w:cs="Arial"/>
          <w:sz w:val="36"/>
          <w:szCs w:val="36"/>
        </w:rPr>
        <w:t>Het betrekken van korting in de sport.</w:t>
      </w:r>
    </w:p>
    <w:p w:rsidR="007E08B4" w:rsidRDefault="007E08B4" w:rsidP="00B31F56">
      <w:pPr>
        <w:rPr>
          <w:rFonts w:ascii="Arial" w:hAnsi="Arial" w:cs="Arial"/>
        </w:rPr>
      </w:pPr>
      <w:r>
        <w:rPr>
          <w:noProof/>
          <w:lang w:eastAsia="nl-NL"/>
        </w:rPr>
        <w:drawing>
          <wp:anchor distT="0" distB="0" distL="114300" distR="114300" simplePos="0" relativeHeight="251658240" behindDoc="0" locked="0" layoutInCell="1" allowOverlap="1" wp14:anchorId="084AA0E3" wp14:editId="320AE08F">
            <wp:simplePos x="0" y="0"/>
            <wp:positionH relativeFrom="column">
              <wp:posOffset>1572260</wp:posOffset>
            </wp:positionH>
            <wp:positionV relativeFrom="paragraph">
              <wp:posOffset>3822700</wp:posOffset>
            </wp:positionV>
            <wp:extent cx="4535805" cy="1230630"/>
            <wp:effectExtent l="0" t="0" r="0" b="7620"/>
            <wp:wrapSquare wrapText="bothSides"/>
            <wp:docPr id="3" name="Afbeelding 3" descr="Afbeeldingsresultaat voor ha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nz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5805" cy="123063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F56">
        <w:rPr>
          <w:rFonts w:ascii="Arial" w:hAnsi="Arial" w:cs="Arial"/>
        </w:rPr>
        <w:t>Essay</w:t>
      </w:r>
    </w:p>
    <w:p w:rsidR="007E08B4" w:rsidRPr="007E08B4" w:rsidRDefault="007E08B4" w:rsidP="007E08B4">
      <w:pPr>
        <w:rPr>
          <w:rFonts w:ascii="Arial" w:hAnsi="Arial" w:cs="Arial"/>
        </w:rPr>
      </w:pPr>
    </w:p>
    <w:p w:rsidR="007E08B4" w:rsidRPr="007E08B4" w:rsidRDefault="007E08B4" w:rsidP="007E08B4">
      <w:pPr>
        <w:rPr>
          <w:rFonts w:ascii="Arial" w:hAnsi="Arial" w:cs="Arial"/>
        </w:rPr>
      </w:pPr>
    </w:p>
    <w:p w:rsidR="007E08B4" w:rsidRPr="007E08B4" w:rsidRDefault="007E08B4" w:rsidP="007E08B4">
      <w:pPr>
        <w:rPr>
          <w:rFonts w:ascii="Arial" w:hAnsi="Arial" w:cs="Arial"/>
        </w:rPr>
      </w:pPr>
    </w:p>
    <w:p w:rsidR="007E08B4" w:rsidRPr="007E08B4" w:rsidRDefault="007E08B4" w:rsidP="007E08B4">
      <w:pPr>
        <w:rPr>
          <w:rFonts w:ascii="Arial" w:hAnsi="Arial" w:cs="Arial"/>
        </w:rPr>
      </w:pPr>
    </w:p>
    <w:p w:rsidR="007E08B4" w:rsidRPr="007E08B4" w:rsidRDefault="007E08B4" w:rsidP="007E08B4">
      <w:pPr>
        <w:rPr>
          <w:rFonts w:ascii="Arial" w:hAnsi="Arial" w:cs="Arial"/>
        </w:rPr>
      </w:pPr>
    </w:p>
    <w:p w:rsidR="007E08B4" w:rsidRPr="007E08B4" w:rsidRDefault="007E08B4" w:rsidP="007E08B4">
      <w:pPr>
        <w:rPr>
          <w:rFonts w:ascii="Arial" w:hAnsi="Arial" w:cs="Arial"/>
        </w:rPr>
      </w:pPr>
    </w:p>
    <w:p w:rsidR="007E08B4" w:rsidRPr="007E08B4" w:rsidRDefault="007E08B4" w:rsidP="007E08B4">
      <w:pPr>
        <w:rPr>
          <w:rFonts w:ascii="Arial" w:hAnsi="Arial" w:cs="Arial"/>
        </w:rPr>
      </w:pPr>
    </w:p>
    <w:p w:rsidR="007E08B4" w:rsidRPr="007E08B4" w:rsidRDefault="007E08B4" w:rsidP="007E08B4">
      <w:pPr>
        <w:rPr>
          <w:rFonts w:ascii="Arial" w:hAnsi="Arial" w:cs="Arial"/>
        </w:rPr>
      </w:pPr>
    </w:p>
    <w:p w:rsidR="007E08B4" w:rsidRPr="007E08B4" w:rsidRDefault="007E08B4" w:rsidP="007E08B4">
      <w:pPr>
        <w:rPr>
          <w:rFonts w:ascii="Arial" w:hAnsi="Arial" w:cs="Arial"/>
        </w:rPr>
      </w:pPr>
    </w:p>
    <w:p w:rsidR="007E08B4" w:rsidRPr="007E08B4" w:rsidRDefault="007E08B4" w:rsidP="007E08B4">
      <w:pPr>
        <w:rPr>
          <w:rFonts w:ascii="Arial" w:hAnsi="Arial" w:cs="Arial"/>
        </w:rPr>
      </w:pPr>
    </w:p>
    <w:p w:rsidR="007E08B4" w:rsidRPr="007E08B4" w:rsidRDefault="007E08B4" w:rsidP="007E08B4">
      <w:pPr>
        <w:rPr>
          <w:rFonts w:ascii="Arial" w:hAnsi="Arial" w:cs="Arial"/>
        </w:rPr>
      </w:pPr>
    </w:p>
    <w:p w:rsidR="007E08B4" w:rsidRPr="007E08B4" w:rsidRDefault="007E08B4" w:rsidP="007E08B4">
      <w:pPr>
        <w:rPr>
          <w:rFonts w:ascii="Arial" w:hAnsi="Arial" w:cs="Arial"/>
        </w:rPr>
      </w:pPr>
    </w:p>
    <w:p w:rsidR="007E08B4" w:rsidRPr="007E08B4" w:rsidRDefault="007E08B4" w:rsidP="007E08B4">
      <w:pPr>
        <w:rPr>
          <w:rFonts w:ascii="Arial" w:hAnsi="Arial" w:cs="Arial"/>
        </w:rPr>
      </w:pPr>
    </w:p>
    <w:p w:rsidR="007E08B4" w:rsidRPr="007E08B4" w:rsidRDefault="007E08B4" w:rsidP="007E08B4">
      <w:pPr>
        <w:rPr>
          <w:rFonts w:ascii="Arial" w:hAnsi="Arial" w:cs="Arial"/>
        </w:rPr>
      </w:pPr>
    </w:p>
    <w:p w:rsidR="007E08B4" w:rsidRDefault="007E08B4" w:rsidP="007E08B4">
      <w:pPr>
        <w:rPr>
          <w:rFonts w:ascii="Arial" w:hAnsi="Arial" w:cs="Arial"/>
        </w:rPr>
      </w:pPr>
    </w:p>
    <w:p w:rsidR="007E08B4" w:rsidRDefault="007E08B4" w:rsidP="007E08B4">
      <w:pPr>
        <w:jc w:val="center"/>
        <w:rPr>
          <w:rFonts w:ascii="Arial" w:hAnsi="Arial" w:cs="Arial"/>
        </w:rPr>
      </w:pPr>
    </w:p>
    <w:p w:rsidR="007E08B4" w:rsidRDefault="007E08B4" w:rsidP="007E08B4">
      <w:pPr>
        <w:rPr>
          <w:rFonts w:ascii="Arial" w:hAnsi="Arial" w:cs="Arial"/>
        </w:rPr>
      </w:pPr>
    </w:p>
    <w:p w:rsidR="00AC4690" w:rsidRPr="00B26D2B" w:rsidRDefault="00AC4690" w:rsidP="007E08B4">
      <w:pPr>
        <w:rPr>
          <w:rFonts w:ascii="Arial" w:hAnsi="Arial" w:cs="Arial"/>
          <w:b/>
          <w:sz w:val="28"/>
          <w:szCs w:val="28"/>
        </w:rPr>
      </w:pPr>
      <w:r w:rsidRPr="00B26D2B">
        <w:rPr>
          <w:rFonts w:ascii="Arial" w:hAnsi="Arial" w:cs="Arial"/>
          <w:b/>
          <w:sz w:val="28"/>
          <w:szCs w:val="28"/>
        </w:rPr>
        <w:lastRenderedPageBreak/>
        <w:t>Mensen met overwicht moeten korting krijgen om te sporten?</w:t>
      </w:r>
    </w:p>
    <w:p w:rsidR="007E08B4" w:rsidRDefault="007F1570" w:rsidP="007E08B4">
      <w:pPr>
        <w:rPr>
          <w:rFonts w:ascii="Arial" w:hAnsi="Arial" w:cs="Arial"/>
        </w:rPr>
      </w:pPr>
      <w:r>
        <w:rPr>
          <w:rFonts w:ascii="Arial" w:hAnsi="Arial" w:cs="Arial"/>
        </w:rPr>
        <w:t xml:space="preserve">Sabine heeft een soort haat-liefde verhouding met sporten. Het is een verlengde van de relatie met haar lichaam. Sport was alleen weggelegd voor mannen met een ‘normaal’ figuur. Tenminste… dat dacht ze. Sporten met overwicht ging niet en kon niet. </w:t>
      </w:r>
      <w:r w:rsidR="0059486A">
        <w:rPr>
          <w:rFonts w:ascii="Arial" w:hAnsi="Arial" w:cs="Arial"/>
        </w:rPr>
        <w:t xml:space="preserve">Zo zijn er nog legio voorbeelden op te noemen van mensen die eigenlijk niet durven sporten omdat ze overgewicht hebben. Het is een soort vicieuze cirkel. </w:t>
      </w:r>
    </w:p>
    <w:p w:rsidR="0059486A" w:rsidRDefault="0059486A" w:rsidP="007E08B4">
      <w:pPr>
        <w:rPr>
          <w:rFonts w:ascii="Arial" w:hAnsi="Arial" w:cs="Arial"/>
          <w:b/>
        </w:rPr>
      </w:pPr>
      <w:r>
        <w:rPr>
          <w:rFonts w:ascii="Arial" w:hAnsi="Arial" w:cs="Arial"/>
          <w:b/>
        </w:rPr>
        <w:t>Aandachtspunten</w:t>
      </w:r>
    </w:p>
    <w:p w:rsidR="00511B17" w:rsidRDefault="00511B17" w:rsidP="007E08B4">
      <w:pPr>
        <w:rPr>
          <w:rFonts w:ascii="Arial" w:hAnsi="Arial" w:cs="Arial"/>
        </w:rPr>
      </w:pPr>
      <w:r>
        <w:rPr>
          <w:noProof/>
          <w:lang w:eastAsia="nl-NL"/>
        </w:rPr>
        <w:drawing>
          <wp:anchor distT="0" distB="0" distL="114300" distR="114300" simplePos="0" relativeHeight="251659264" behindDoc="0" locked="0" layoutInCell="1" allowOverlap="1" wp14:anchorId="19AC2D1A" wp14:editId="7D4AEBD9">
            <wp:simplePos x="0" y="0"/>
            <wp:positionH relativeFrom="column">
              <wp:posOffset>2388870</wp:posOffset>
            </wp:positionH>
            <wp:positionV relativeFrom="paragraph">
              <wp:posOffset>285750</wp:posOffset>
            </wp:positionV>
            <wp:extent cx="3477895" cy="2349500"/>
            <wp:effectExtent l="0" t="0" r="825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477895" cy="2349500"/>
                    </a:xfrm>
                    <a:prstGeom prst="rect">
                      <a:avLst/>
                    </a:prstGeom>
                  </pic:spPr>
                </pic:pic>
              </a:graphicData>
            </a:graphic>
            <wp14:sizeRelH relativeFrom="page">
              <wp14:pctWidth>0</wp14:pctWidth>
            </wp14:sizeRelH>
            <wp14:sizeRelV relativeFrom="page">
              <wp14:pctHeight>0</wp14:pctHeight>
            </wp14:sizeRelV>
          </wp:anchor>
        </w:drawing>
      </w:r>
      <w:r w:rsidR="0059486A">
        <w:rPr>
          <w:rFonts w:ascii="Arial" w:hAnsi="Arial" w:cs="Arial"/>
        </w:rPr>
        <w:t>Eerst even wat aandachtspunten en cijfers op een rijtje om te laten zien hoe men</w:t>
      </w:r>
      <w:r>
        <w:rPr>
          <w:rFonts w:ascii="Arial" w:hAnsi="Arial" w:cs="Arial"/>
        </w:rPr>
        <w:t xml:space="preserve">sen met overwicht ervoor staan en hoeveel mensen er daadwerkelijk overgewicht hebben. </w:t>
      </w:r>
    </w:p>
    <w:p w:rsidR="003460D9" w:rsidRDefault="00511B17" w:rsidP="007E08B4">
      <w:pPr>
        <w:rPr>
          <w:rFonts w:ascii="Arial" w:hAnsi="Arial" w:cs="Arial"/>
        </w:rPr>
      </w:pPr>
      <w:r>
        <w:rPr>
          <w:rFonts w:ascii="Arial" w:hAnsi="Arial" w:cs="Arial"/>
        </w:rPr>
        <w:t xml:space="preserve">In 2017 had 48,7% van de </w:t>
      </w:r>
      <w:r w:rsidR="003460D9">
        <w:rPr>
          <w:rFonts w:ascii="Arial" w:hAnsi="Arial" w:cs="Arial"/>
        </w:rPr>
        <w:t xml:space="preserve">Nederlanders van 18 jaar en ouder last van overgewicht. Bij obesitas heeft ruim 13,9% van 18 jaar en ouder last van obesitas (Volksgezondheidzorg, 2017). Zoals je kunt zien a.d.h.v. de tabel neemt overwicht toe met de leeftijd. </w:t>
      </w:r>
    </w:p>
    <w:p w:rsidR="00511B17" w:rsidRDefault="00511B17" w:rsidP="007E08B4">
      <w:pPr>
        <w:rPr>
          <w:rFonts w:ascii="Arial" w:hAnsi="Arial" w:cs="Arial"/>
        </w:rPr>
      </w:pPr>
    </w:p>
    <w:p w:rsidR="003460D9" w:rsidRDefault="00511B17" w:rsidP="007E08B4">
      <w:pPr>
        <w:rPr>
          <w:rFonts w:ascii="Arial" w:hAnsi="Arial" w:cs="Arial"/>
        </w:rPr>
      </w:pPr>
      <w:r>
        <w:rPr>
          <w:noProof/>
          <w:lang w:eastAsia="nl-NL"/>
        </w:rPr>
        <w:drawing>
          <wp:anchor distT="0" distB="0" distL="114300" distR="114300" simplePos="0" relativeHeight="251660288" behindDoc="0" locked="0" layoutInCell="1" allowOverlap="1" wp14:anchorId="71DE04E0" wp14:editId="6D6DF5B1">
            <wp:simplePos x="0" y="0"/>
            <wp:positionH relativeFrom="column">
              <wp:posOffset>2491105</wp:posOffset>
            </wp:positionH>
            <wp:positionV relativeFrom="paragraph">
              <wp:posOffset>177165</wp:posOffset>
            </wp:positionV>
            <wp:extent cx="3460750" cy="3061335"/>
            <wp:effectExtent l="0" t="0" r="6350" b="571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460750" cy="3061335"/>
                    </a:xfrm>
                    <a:prstGeom prst="rect">
                      <a:avLst/>
                    </a:prstGeom>
                  </pic:spPr>
                </pic:pic>
              </a:graphicData>
            </a:graphic>
            <wp14:sizeRelH relativeFrom="page">
              <wp14:pctWidth>0</wp14:pctWidth>
            </wp14:sizeRelH>
            <wp14:sizeRelV relativeFrom="page">
              <wp14:pctHeight>0</wp14:pctHeight>
            </wp14:sizeRelV>
          </wp:anchor>
        </w:drawing>
      </w:r>
    </w:p>
    <w:p w:rsidR="00511B17" w:rsidRDefault="003460D9" w:rsidP="003460D9">
      <w:pPr>
        <w:rPr>
          <w:rFonts w:ascii="Arial" w:hAnsi="Arial" w:cs="Arial"/>
          <w:color w:val="000000"/>
          <w:shd w:val="clear" w:color="auto" w:fill="FFFFFF"/>
        </w:rPr>
      </w:pPr>
      <w:r>
        <w:rPr>
          <w:rFonts w:ascii="Arial" w:hAnsi="Arial" w:cs="Arial"/>
        </w:rPr>
        <w:t xml:space="preserve">Bijna 14% van de jeugd heeft overgewicht. Van de kinderen 4 tot en met 17 jaar oud had 13,5% in 2017 overgewicht, waarvan 2,8% obesitas. </w:t>
      </w:r>
      <w:r w:rsidR="00D22BEC" w:rsidRPr="00D22BEC">
        <w:rPr>
          <w:rFonts w:ascii="Arial" w:hAnsi="Arial" w:cs="Arial"/>
          <w:color w:val="000000"/>
          <w:shd w:val="clear" w:color="auto" w:fill="FFFFFF"/>
        </w:rPr>
        <w:t>Jongens van 4 tot en met 11 jaar hebben vaker overgewicht dan meisjes. Bij obesitas is dat andersom. In de leeftijdsgroep 12 tot en met 17 jaar komt zowel </w:t>
      </w:r>
      <w:r w:rsidR="00D22BEC" w:rsidRPr="00D22BEC">
        <w:rPr>
          <w:rFonts w:ascii="Arial" w:hAnsi="Arial" w:cs="Arial"/>
        </w:rPr>
        <w:t>overgewicht</w:t>
      </w:r>
      <w:r w:rsidR="00D22BEC" w:rsidRPr="00D22BEC">
        <w:rPr>
          <w:rFonts w:ascii="Arial" w:hAnsi="Arial" w:cs="Arial"/>
          <w:color w:val="000000"/>
          <w:shd w:val="clear" w:color="auto" w:fill="FFFFFF"/>
        </w:rPr>
        <w:t> als </w:t>
      </w:r>
      <w:r w:rsidR="00D22BEC" w:rsidRPr="00D22BEC">
        <w:rPr>
          <w:rFonts w:ascii="Arial" w:hAnsi="Arial" w:cs="Arial"/>
        </w:rPr>
        <w:t>obesitas</w:t>
      </w:r>
      <w:r w:rsidR="00D22BEC" w:rsidRPr="00D22BEC">
        <w:rPr>
          <w:rFonts w:ascii="Arial" w:hAnsi="Arial" w:cs="Arial"/>
          <w:color w:val="000000"/>
          <w:shd w:val="clear" w:color="auto" w:fill="FFFFFF"/>
        </w:rPr>
        <w:t> meer v</w:t>
      </w:r>
      <w:r w:rsidR="00D22BEC">
        <w:rPr>
          <w:rFonts w:ascii="Arial" w:hAnsi="Arial" w:cs="Arial"/>
          <w:color w:val="000000"/>
          <w:shd w:val="clear" w:color="auto" w:fill="FFFFFF"/>
        </w:rPr>
        <w:t xml:space="preserve">oor bij meisjes dan bij jongens (Volksgezondheidzorg, 2017). </w:t>
      </w:r>
    </w:p>
    <w:p w:rsidR="00D22BEC" w:rsidRDefault="00D22BEC" w:rsidP="003460D9">
      <w:pPr>
        <w:rPr>
          <w:rFonts w:ascii="Arial" w:hAnsi="Arial" w:cs="Arial"/>
          <w:color w:val="000000"/>
          <w:shd w:val="clear" w:color="auto" w:fill="FFFFFF"/>
        </w:rPr>
      </w:pPr>
    </w:p>
    <w:p w:rsidR="00D22BEC" w:rsidRDefault="00D22BEC" w:rsidP="003460D9">
      <w:pPr>
        <w:rPr>
          <w:rFonts w:ascii="Arial" w:hAnsi="Arial" w:cs="Arial"/>
          <w:b/>
          <w:color w:val="000000"/>
          <w:shd w:val="clear" w:color="auto" w:fill="FFFFFF"/>
        </w:rPr>
      </w:pPr>
      <w:r>
        <w:rPr>
          <w:rFonts w:ascii="Arial" w:hAnsi="Arial" w:cs="Arial"/>
          <w:b/>
          <w:color w:val="000000"/>
          <w:shd w:val="clear" w:color="auto" w:fill="FFFFFF"/>
        </w:rPr>
        <w:t>Gevolg en oorzaken van overgewicht</w:t>
      </w:r>
    </w:p>
    <w:p w:rsidR="00B26D2B" w:rsidRDefault="00B26D2B" w:rsidP="003460D9">
      <w:pPr>
        <w:rPr>
          <w:rFonts w:ascii="Arial" w:hAnsi="Arial" w:cs="Arial"/>
        </w:rPr>
      </w:pPr>
      <w:r>
        <w:rPr>
          <w:rFonts w:ascii="Arial" w:hAnsi="Arial" w:cs="Arial"/>
        </w:rPr>
        <w:t xml:space="preserve">Er zijn heel veel soorten redenen voor overwicht en obesitas, maar de belangrijkste redenen zijn een te hoge energie inname via voeding en mensen sporten laatste jaren te weinig ten opzichte van vorige jaren. De leefomgeving is veranderd in een ‘obesogene’ omgeving. Wat neerkomt op een omgeving dat mensen niet uitnodigt om te gaan sporten en gezond te eten. Maar juist een omgeving waarbij je gestimuleerd wordt om ongezonder te gaan eten. </w:t>
      </w:r>
      <w:r w:rsidR="0030635A">
        <w:rPr>
          <w:rFonts w:ascii="Arial" w:hAnsi="Arial" w:cs="Arial"/>
        </w:rPr>
        <w:t xml:space="preserve">Ook </w:t>
      </w:r>
      <w:r w:rsidR="0030635A">
        <w:rPr>
          <w:rFonts w:ascii="Arial" w:hAnsi="Arial" w:cs="Arial"/>
        </w:rPr>
        <w:lastRenderedPageBreak/>
        <w:t>het ontbreken van recreatieve ruimte stimuleert de mens niet om meer te gaan bewegen. Overwicht en obesitas brengen ook gezondheidsrisico’s met zich mee zoals diabetes type 2 en psychische klachten (Loketgezondleven, 2017).</w:t>
      </w:r>
    </w:p>
    <w:p w:rsidR="00320DEE" w:rsidRDefault="00320DEE" w:rsidP="003460D9">
      <w:pPr>
        <w:rPr>
          <w:rFonts w:ascii="Arial" w:hAnsi="Arial" w:cs="Arial"/>
        </w:rPr>
      </w:pPr>
      <w:r>
        <w:rPr>
          <w:rFonts w:ascii="Arial" w:hAnsi="Arial" w:cs="Arial"/>
        </w:rPr>
        <w:t>Als je aan obesitas leidt dan loop je de kans om gezondheidsrisico’s te verhogen. Dit zijn:</w:t>
      </w:r>
    </w:p>
    <w:p w:rsidR="00320DEE" w:rsidRDefault="00320DEE" w:rsidP="00320DEE">
      <w:pPr>
        <w:pStyle w:val="Lijstalinea"/>
        <w:numPr>
          <w:ilvl w:val="0"/>
          <w:numId w:val="1"/>
        </w:numPr>
        <w:rPr>
          <w:rFonts w:ascii="Arial" w:hAnsi="Arial" w:cs="Arial"/>
        </w:rPr>
      </w:pPr>
      <w:r>
        <w:rPr>
          <w:rFonts w:ascii="Arial" w:hAnsi="Arial" w:cs="Arial"/>
        </w:rPr>
        <w:t>Hart en vaatziekten</w:t>
      </w:r>
    </w:p>
    <w:p w:rsidR="00320DEE" w:rsidRDefault="00320DEE" w:rsidP="00320DEE">
      <w:pPr>
        <w:pStyle w:val="Lijstalinea"/>
        <w:numPr>
          <w:ilvl w:val="0"/>
          <w:numId w:val="1"/>
        </w:numPr>
        <w:rPr>
          <w:rFonts w:ascii="Arial" w:hAnsi="Arial" w:cs="Arial"/>
        </w:rPr>
      </w:pPr>
      <w:r>
        <w:rPr>
          <w:rFonts w:ascii="Arial" w:hAnsi="Arial" w:cs="Arial"/>
        </w:rPr>
        <w:t>Artrose</w:t>
      </w:r>
    </w:p>
    <w:p w:rsidR="00320DEE" w:rsidRDefault="00320DEE" w:rsidP="00320DEE">
      <w:pPr>
        <w:pStyle w:val="Lijstalinea"/>
        <w:numPr>
          <w:ilvl w:val="0"/>
          <w:numId w:val="1"/>
        </w:numPr>
        <w:rPr>
          <w:rFonts w:ascii="Arial" w:hAnsi="Arial" w:cs="Arial"/>
        </w:rPr>
      </w:pPr>
      <w:r>
        <w:rPr>
          <w:rFonts w:ascii="Arial" w:hAnsi="Arial" w:cs="Arial"/>
        </w:rPr>
        <w:t>Diabetes</w:t>
      </w:r>
    </w:p>
    <w:p w:rsidR="00320DEE" w:rsidRDefault="00320DEE" w:rsidP="00320DEE">
      <w:pPr>
        <w:pStyle w:val="Lijstalinea"/>
        <w:numPr>
          <w:ilvl w:val="0"/>
          <w:numId w:val="1"/>
        </w:numPr>
        <w:rPr>
          <w:rFonts w:ascii="Arial" w:hAnsi="Arial" w:cs="Arial"/>
        </w:rPr>
      </w:pPr>
      <w:r>
        <w:rPr>
          <w:rFonts w:ascii="Arial" w:hAnsi="Arial" w:cs="Arial"/>
        </w:rPr>
        <w:t>Verhoogd cholesterol</w:t>
      </w:r>
    </w:p>
    <w:p w:rsidR="00320DEE" w:rsidRDefault="00320DEE" w:rsidP="00320DEE">
      <w:pPr>
        <w:pStyle w:val="Lijstalinea"/>
        <w:numPr>
          <w:ilvl w:val="0"/>
          <w:numId w:val="1"/>
        </w:numPr>
        <w:rPr>
          <w:rFonts w:ascii="Arial" w:hAnsi="Arial" w:cs="Arial"/>
        </w:rPr>
      </w:pPr>
      <w:r>
        <w:rPr>
          <w:rFonts w:ascii="Arial" w:hAnsi="Arial" w:cs="Arial"/>
        </w:rPr>
        <w:t>Hoge bloeddruk</w:t>
      </w:r>
    </w:p>
    <w:p w:rsidR="00320DEE" w:rsidRDefault="00320DEE" w:rsidP="00320DEE">
      <w:pPr>
        <w:pStyle w:val="Lijstalinea"/>
        <w:numPr>
          <w:ilvl w:val="0"/>
          <w:numId w:val="1"/>
        </w:numPr>
        <w:rPr>
          <w:rFonts w:ascii="Arial" w:hAnsi="Arial" w:cs="Arial"/>
        </w:rPr>
      </w:pPr>
      <w:r>
        <w:rPr>
          <w:rFonts w:ascii="Arial" w:hAnsi="Arial" w:cs="Arial"/>
        </w:rPr>
        <w:t xml:space="preserve">Bepaalde soorten kanker </w:t>
      </w:r>
    </w:p>
    <w:p w:rsidR="00320DEE" w:rsidRDefault="00320DEE" w:rsidP="00320DEE">
      <w:pPr>
        <w:rPr>
          <w:rFonts w:ascii="Arial" w:hAnsi="Arial" w:cs="Arial"/>
        </w:rPr>
      </w:pPr>
      <w:r>
        <w:rPr>
          <w:rFonts w:ascii="Arial" w:hAnsi="Arial" w:cs="Arial"/>
        </w:rPr>
        <w:t>Verder kan overgewicht ook psychische klachten veroorzaken (vooral bij kinderen). Kinderen met overgewicht worden vaak getreiterd door hun klasgenootjes, waardoor hun zelfvertrouwen omlaag gaat (gezondheidsplan, 2018).</w:t>
      </w:r>
    </w:p>
    <w:p w:rsidR="004F0DDD" w:rsidRDefault="004F0DDD" w:rsidP="00320DEE">
      <w:pPr>
        <w:rPr>
          <w:rFonts w:ascii="Arial" w:hAnsi="Arial" w:cs="Arial"/>
          <w:b/>
        </w:rPr>
      </w:pPr>
      <w:r>
        <w:rPr>
          <w:rFonts w:ascii="Arial" w:hAnsi="Arial" w:cs="Arial"/>
          <w:b/>
        </w:rPr>
        <w:t>Met korting naar de sportschool?</w:t>
      </w:r>
    </w:p>
    <w:p w:rsidR="004F0DDD" w:rsidRDefault="004F0DDD" w:rsidP="00320DEE">
      <w:pPr>
        <w:rPr>
          <w:rFonts w:ascii="Arial" w:hAnsi="Arial" w:cs="Arial"/>
        </w:rPr>
      </w:pPr>
      <w:r>
        <w:rPr>
          <w:rFonts w:ascii="Arial" w:hAnsi="Arial" w:cs="Arial"/>
        </w:rPr>
        <w:t>Het klinkt allemaal hartstikke leuk: met korting naar de sportschool als je aan overwicht leidt. Maar is dat haalbaar?</w:t>
      </w:r>
    </w:p>
    <w:p w:rsidR="004F0DDD" w:rsidRDefault="004F0DDD" w:rsidP="00320DEE">
      <w:pPr>
        <w:rPr>
          <w:rFonts w:ascii="Arial" w:hAnsi="Arial" w:cs="Arial"/>
        </w:rPr>
      </w:pPr>
      <w:r>
        <w:rPr>
          <w:rFonts w:ascii="Arial" w:hAnsi="Arial" w:cs="Arial"/>
        </w:rPr>
        <w:t xml:space="preserve">Ernstige gezondheidsklachten zijn al tientallen jaren de grootste kosten in de zorg. De gemiddelde leeftijd van de Nederlandse bevolking stijgt en daardoor stijgt ook de grote groep mensen met een chronische aandoening </w:t>
      </w:r>
      <w:r w:rsidR="00761CB6">
        <w:rPr>
          <w:rFonts w:ascii="Arial" w:hAnsi="Arial" w:cs="Arial"/>
        </w:rPr>
        <w:t xml:space="preserve">en daarmee ook de kosten. Vooral de leeftijdsgroep van 0 tot en met 18 jaar lopen minder risico’s als ze regelmatig sporten. het houdt je energiek en gezond!  Verzekeraars investeren momenteel in fitte volwassenen door ze korting te geven op een abonnement op de sportschool. Een verzekeraar voorkomt liever hoge kosten in plaats van dat ze afwachten tot er wat ernstigs gebeurd; voorkomen is beter dan genezen! Verzekeraars dekken zich dus een beetje in (Gewicht-verliezen, </w:t>
      </w:r>
      <w:r w:rsidR="00AD0D80">
        <w:rPr>
          <w:rFonts w:ascii="Arial" w:hAnsi="Arial" w:cs="Arial"/>
        </w:rPr>
        <w:t xml:space="preserve">okt 2017). </w:t>
      </w:r>
    </w:p>
    <w:p w:rsidR="00AD0D80" w:rsidRDefault="00AD0D80" w:rsidP="00320DEE">
      <w:pPr>
        <w:rPr>
          <w:rFonts w:ascii="Arial" w:hAnsi="Arial" w:cs="Arial"/>
        </w:rPr>
      </w:pPr>
      <w:r>
        <w:rPr>
          <w:rFonts w:ascii="Arial" w:hAnsi="Arial" w:cs="Arial"/>
        </w:rPr>
        <w:t>In het basispakket stelt iedere zorgverzekeraar vast welke zorg in de standaard valt. Door deze afspraak weet de verzekerde gelijk waar deze aan toe is. Over gezondheidspreventie door de sportschool staat niets in het basispakket. Korting wordt slechts alleen gegeven met een aanvullende verzekering. Als verzekerde is het uiterst belangrijk om zorgverzekeringen te vergelijken zodat je de ins en outs kunt checken. Het kan namelijk zo zijn dat de ene zorgverzekeraar alleen je inschrijfgeld vergoedt. Een andere zorgverzekeraar geeft je korting bij de aanschaf van een abonnement bij de sportschool. Een gelijke richtlijn tre</w:t>
      </w:r>
      <w:r w:rsidR="00267235">
        <w:rPr>
          <w:rFonts w:ascii="Arial" w:hAnsi="Arial" w:cs="Arial"/>
        </w:rPr>
        <w:t xml:space="preserve">kken zorgverzekeraars dus niet. </w:t>
      </w:r>
    </w:p>
    <w:p w:rsidR="002B6704" w:rsidRDefault="002B6704" w:rsidP="002B6704">
      <w:pPr>
        <w:rPr>
          <w:i/>
          <w:sz w:val="24"/>
        </w:rPr>
      </w:pPr>
      <w:r>
        <w:rPr>
          <w:i/>
          <w:color w:val="2E5395"/>
          <w:sz w:val="24"/>
        </w:rPr>
        <w:t xml:space="preserve">             ‘’Door het medeleven van de sportschool heb ik mijn leven weer op kunnen pakken</w:t>
      </w:r>
      <w:r w:rsidR="00A901E2">
        <w:rPr>
          <w:i/>
          <w:color w:val="2E5395"/>
          <w:sz w:val="24"/>
        </w:rPr>
        <w:t>.</w:t>
      </w:r>
      <w:r>
        <w:rPr>
          <w:i/>
          <w:color w:val="2E5395"/>
          <w:sz w:val="24"/>
        </w:rPr>
        <w:t>’’</w:t>
      </w:r>
    </w:p>
    <w:p w:rsidR="002B6704" w:rsidRDefault="002B6704" w:rsidP="002B6704">
      <w:pPr>
        <w:tabs>
          <w:tab w:val="left" w:pos="911"/>
        </w:tabs>
        <w:rPr>
          <w:rFonts w:ascii="Arial" w:hAnsi="Arial" w:cs="Arial"/>
        </w:rPr>
      </w:pPr>
      <w:r>
        <w:rPr>
          <w:rFonts w:ascii="Arial" w:hAnsi="Arial" w:cs="Arial"/>
        </w:rPr>
        <w:tab/>
        <w:t xml:space="preserve">Bovenstaande quote komt uit een interview met Renee (16 jaar). </w:t>
      </w:r>
    </w:p>
    <w:p w:rsidR="002B6704" w:rsidRDefault="002B6704" w:rsidP="002B6704">
      <w:pPr>
        <w:tabs>
          <w:tab w:val="left" w:pos="911"/>
        </w:tabs>
        <w:rPr>
          <w:rFonts w:ascii="Arial" w:hAnsi="Arial" w:cs="Arial"/>
        </w:rPr>
      </w:pPr>
      <w:r>
        <w:rPr>
          <w:rFonts w:ascii="Arial" w:hAnsi="Arial" w:cs="Arial"/>
        </w:rPr>
        <w:t xml:space="preserve">Renee is een meisje dat kampte met obesitas die zo erg was dat ze er alleen niet meer uit kwam.  </w:t>
      </w:r>
    </w:p>
    <w:p w:rsidR="00267235" w:rsidRDefault="00267235" w:rsidP="00320DEE">
      <w:pPr>
        <w:rPr>
          <w:rFonts w:ascii="Arial" w:hAnsi="Arial" w:cs="Arial"/>
        </w:rPr>
      </w:pPr>
      <w:r>
        <w:rPr>
          <w:rFonts w:ascii="Arial" w:hAnsi="Arial" w:cs="Arial"/>
        </w:rPr>
        <w:t>‘’Ik heb al bij verschillende diëtistes gelopen en verschillende sportscholen gelopen, maar het afvallen wilde maar niet lukken. Omdat een abonnement op de sportschool toch vrij prijzig voor mij was besloot ik om te stoppen</w:t>
      </w:r>
      <w:r w:rsidR="002B6704">
        <w:rPr>
          <w:rFonts w:ascii="Arial" w:hAnsi="Arial" w:cs="Arial"/>
        </w:rPr>
        <w:t>’’(Jeugdjournaal, 2017)</w:t>
      </w:r>
      <w:r>
        <w:rPr>
          <w:rFonts w:ascii="Arial" w:hAnsi="Arial" w:cs="Arial"/>
        </w:rPr>
        <w:t xml:space="preserve">. </w:t>
      </w:r>
      <w:r w:rsidR="002B6704">
        <w:rPr>
          <w:rFonts w:ascii="Arial" w:hAnsi="Arial" w:cs="Arial"/>
        </w:rPr>
        <w:t xml:space="preserve">Door verschillende gesprekken met eigenaren van de sportschool en door de commotie die ontstond op YouTube (doordat </w:t>
      </w:r>
      <w:r w:rsidR="002B6704">
        <w:rPr>
          <w:rFonts w:ascii="Arial" w:hAnsi="Arial" w:cs="Arial"/>
        </w:rPr>
        <w:lastRenderedPageBreak/>
        <w:t xml:space="preserve">jeugdjournaal dit filmpje maakte) besloot een sportschool in de buurt van haar, haar een gratis lidmaatschap aan te bieden en een gratis personal trainer aan te bieden. </w:t>
      </w:r>
      <w:r w:rsidR="0022589F">
        <w:rPr>
          <w:rFonts w:ascii="Arial" w:hAnsi="Arial" w:cs="Arial"/>
        </w:rPr>
        <w:t xml:space="preserve">Doordat ze speciale training kreeg en veel intensievere training kreeg viel ze veel sneller af, dan wat haar ooit zal lukken. Doordat je training krijgt van een professional, krijg je veel betere training dan wanneer je zelf naar de sportschool gaat. “Hij laat je doorgaan tot dat ik helemaal buitenadem was, iets wat ik zelf nooit zal doen’’(Interview Renee, 2017). Ze kreeg een handleiding voor speciale voeding waar ze zich aan moest houden. </w:t>
      </w:r>
    </w:p>
    <w:p w:rsidR="000136AF" w:rsidRDefault="000136AF" w:rsidP="00320DEE">
      <w:pPr>
        <w:rPr>
          <w:rFonts w:ascii="Arial" w:hAnsi="Arial" w:cs="Arial"/>
          <w:b/>
        </w:rPr>
      </w:pPr>
      <w:r>
        <w:rPr>
          <w:rFonts w:ascii="Arial" w:hAnsi="Arial" w:cs="Arial"/>
          <w:b/>
        </w:rPr>
        <w:t>Waarin moeten we stappen zetten?</w:t>
      </w:r>
    </w:p>
    <w:p w:rsidR="000136AF" w:rsidRPr="000136AF" w:rsidRDefault="000136AF" w:rsidP="000136AF">
      <w:pPr>
        <w:rPr>
          <w:i/>
          <w:color w:val="2E5395"/>
          <w:sz w:val="24"/>
        </w:rPr>
      </w:pPr>
      <w:r>
        <w:rPr>
          <w:i/>
          <w:color w:val="2E5395"/>
          <w:sz w:val="24"/>
        </w:rPr>
        <w:t xml:space="preserve">             ‘’We moeten met elkaar de ogen eens openen!’’</w:t>
      </w:r>
    </w:p>
    <w:p w:rsidR="004D6BA8" w:rsidRDefault="000136AF" w:rsidP="00320DEE">
      <w:pPr>
        <w:rPr>
          <w:rFonts w:ascii="Arial" w:hAnsi="Arial" w:cs="Arial"/>
        </w:rPr>
      </w:pPr>
      <w:r>
        <w:rPr>
          <w:rFonts w:ascii="Arial" w:hAnsi="Arial" w:cs="Arial"/>
        </w:rPr>
        <w:t xml:space="preserve">Bovenstaande quote heb ik uit een interview dat ik zelf heb afgenomen met Alida Pasveer. Alida Pasveer is bewegingsspecialist in de gemeente Meppel en erkent het probleem in deze gemeente. </w:t>
      </w:r>
      <w:r w:rsidR="004D6BA8">
        <w:rPr>
          <w:rFonts w:ascii="Arial" w:hAnsi="Arial" w:cs="Arial"/>
        </w:rPr>
        <w:t xml:space="preserve">In dit interview noemt Alida twee voorbeelden hoe overwicht aan te pakken en of het haalbaar is. “Je ziet met name dat kinderen overgewicht krijgen door de ontwikkelingen die spelen in de hele wereld. Buiten spelen zit er niet meer in. Vroeger speelde ik altijd in speeltuintjes, of speelde ik spelletjes als knikkeren en stoeprand gooien. Tegenwoordig zie je en hoor je dat steeds meer kinderen op jonge leeftijd al een smartphone krijgen, een game console krijgen of een laptop krijgen. Ja, misschien moeten we met de tijd mee, maar ik vind dat ouders veel meer voorlichtingen moeten krijgen over gezondheid voor zichzelf, maar vooral voor het kind – want dat is onze toekomst’’ (Alida Pasveer, 2017). </w:t>
      </w:r>
    </w:p>
    <w:p w:rsidR="00A901E2" w:rsidRDefault="00A901E2" w:rsidP="00320DEE">
      <w:pPr>
        <w:rPr>
          <w:rFonts w:ascii="Arial" w:hAnsi="Arial" w:cs="Arial"/>
        </w:rPr>
      </w:pPr>
    </w:p>
    <w:p w:rsidR="00A901E2" w:rsidRDefault="00A901E2" w:rsidP="00320DEE">
      <w:pPr>
        <w:rPr>
          <w:rFonts w:ascii="Arial" w:hAnsi="Arial" w:cs="Arial"/>
        </w:rPr>
      </w:pPr>
      <w:r>
        <w:rPr>
          <w:i/>
          <w:color w:val="2E5395"/>
          <w:sz w:val="24"/>
        </w:rPr>
        <w:t>‘’Tuurlijk vind ik dat mensen met overgewicht korting moeten krijgen op sporten.’’</w:t>
      </w:r>
    </w:p>
    <w:p w:rsidR="00A901E2" w:rsidRDefault="00A901E2" w:rsidP="00320DEE">
      <w:pPr>
        <w:rPr>
          <w:rFonts w:ascii="Arial" w:hAnsi="Arial" w:cs="Arial"/>
        </w:rPr>
      </w:pPr>
    </w:p>
    <w:p w:rsidR="000136AF" w:rsidRDefault="004D6BA8" w:rsidP="00320DEE">
      <w:pPr>
        <w:rPr>
          <w:rFonts w:ascii="Arial" w:hAnsi="Arial" w:cs="Arial"/>
        </w:rPr>
      </w:pPr>
      <w:r>
        <w:rPr>
          <w:rFonts w:ascii="Arial" w:hAnsi="Arial" w:cs="Arial"/>
        </w:rPr>
        <w:t>Met de vraag of mensen met overgewicht korting moeten krijgen op sporten, antwoordt Alida het volgende; ‘’Het is heel lastig en misschien financieel niet haalbaar om zoiets te doen.</w:t>
      </w:r>
      <w:r w:rsidR="009F3F45">
        <w:rPr>
          <w:rFonts w:ascii="Arial" w:hAnsi="Arial" w:cs="Arial"/>
        </w:rPr>
        <w:t xml:space="preserve"> We zijn bezig met volwassenen, maar vooral met jongeren om hen gratis een half jaar te laten sporten bij verenigingen zo dat zij aan hun beweging komen. Tuurlijk vind ik dat mensen met overwicht korting moeten krijgen op sporten, maar de vraag is wanneer heb je overgewicht? Is dat bij 1 kilo te zwaar al? En moeten die mensen ook korting krijgen op sporten? Dat is een lastige situatie waarbij wij binnen onze gemeente mee discussiëren. </w:t>
      </w:r>
      <w:r w:rsidR="00A901E2">
        <w:rPr>
          <w:rFonts w:ascii="Arial" w:hAnsi="Arial" w:cs="Arial"/>
        </w:rPr>
        <w:t>We zullen zoveel mogelijk voorlichtingen en presentaties moeten geven, om het uiteindelijk hoger op te krijgen’’ (Alida Pasveer, 2017).</w:t>
      </w:r>
    </w:p>
    <w:p w:rsidR="003951CA" w:rsidRDefault="003951CA" w:rsidP="00320DEE">
      <w:pPr>
        <w:rPr>
          <w:rFonts w:ascii="Arial" w:hAnsi="Arial" w:cs="Arial"/>
        </w:rPr>
      </w:pPr>
      <w:r>
        <w:rPr>
          <w:rFonts w:ascii="Arial" w:hAnsi="Arial" w:cs="Arial"/>
        </w:rPr>
        <w:t>`</w:t>
      </w:r>
    </w:p>
    <w:p w:rsidR="003951CA" w:rsidRDefault="003951CA" w:rsidP="00320DEE">
      <w:pPr>
        <w:rPr>
          <w:rFonts w:ascii="Arial" w:hAnsi="Arial" w:cs="Arial"/>
        </w:rPr>
      </w:pPr>
    </w:p>
    <w:p w:rsidR="003951CA" w:rsidRDefault="003951CA" w:rsidP="00320DEE">
      <w:pPr>
        <w:rPr>
          <w:rFonts w:ascii="Arial" w:hAnsi="Arial" w:cs="Arial"/>
        </w:rPr>
      </w:pPr>
    </w:p>
    <w:p w:rsidR="003951CA" w:rsidRDefault="003951CA" w:rsidP="00320DEE">
      <w:pPr>
        <w:rPr>
          <w:rFonts w:ascii="Arial" w:hAnsi="Arial" w:cs="Arial"/>
        </w:rPr>
      </w:pPr>
    </w:p>
    <w:p w:rsidR="003951CA" w:rsidRDefault="003951CA" w:rsidP="00320DEE">
      <w:pPr>
        <w:rPr>
          <w:rFonts w:ascii="Arial" w:hAnsi="Arial" w:cs="Arial"/>
        </w:rPr>
      </w:pPr>
    </w:p>
    <w:p w:rsidR="003951CA" w:rsidRDefault="003951CA" w:rsidP="00320DEE">
      <w:pPr>
        <w:rPr>
          <w:rFonts w:ascii="Arial" w:hAnsi="Arial" w:cs="Arial"/>
        </w:rPr>
      </w:pPr>
    </w:p>
    <w:p w:rsidR="003951CA" w:rsidRDefault="003951CA" w:rsidP="00320DEE">
      <w:pPr>
        <w:rPr>
          <w:rFonts w:ascii="Arial" w:hAnsi="Arial" w:cs="Arial"/>
        </w:rPr>
      </w:pPr>
    </w:p>
    <w:p w:rsidR="003951CA" w:rsidRDefault="003951CA" w:rsidP="00320DEE">
      <w:pPr>
        <w:rPr>
          <w:rFonts w:ascii="Arial" w:hAnsi="Arial" w:cs="Arial"/>
          <w:b/>
        </w:rPr>
      </w:pPr>
      <w:r>
        <w:rPr>
          <w:rFonts w:ascii="Arial" w:hAnsi="Arial" w:cs="Arial"/>
          <w:b/>
        </w:rPr>
        <w:lastRenderedPageBreak/>
        <w:t>Conclusie</w:t>
      </w:r>
    </w:p>
    <w:p w:rsidR="003951CA" w:rsidRDefault="003951CA" w:rsidP="00320DEE">
      <w:pPr>
        <w:rPr>
          <w:rFonts w:ascii="Arial" w:hAnsi="Arial" w:cs="Arial"/>
        </w:rPr>
      </w:pPr>
      <w:r>
        <w:rPr>
          <w:rFonts w:ascii="Arial" w:hAnsi="Arial" w:cs="Arial"/>
        </w:rPr>
        <w:t xml:space="preserve">De conclusie is, wat mij betreft, dat we nog een lange weg te gaan hebben om dit echt te bewerkstelligen. Uit onderzoek is gebleken dat alleen de mensen die echt heftige obesitas hebben geholpen worden, maar ik vind dat mensen met een </w:t>
      </w:r>
      <w:r w:rsidR="00F70F8E">
        <w:rPr>
          <w:rFonts w:ascii="Arial" w:hAnsi="Arial" w:cs="Arial"/>
        </w:rPr>
        <w:t>BMI</w:t>
      </w:r>
      <w:r>
        <w:rPr>
          <w:rFonts w:ascii="Arial" w:hAnsi="Arial" w:cs="Arial"/>
        </w:rPr>
        <w:t xml:space="preserve"> van boven de 26,5 gewoon korting moeten krijgen op sporten. Gratis zal er niet in zitten, maar we moeten deze doelgroep helpen, en vooral de jongeren die last hebben van overgewicht</w:t>
      </w:r>
      <w:r w:rsidR="00F70F8E">
        <w:rPr>
          <w:rFonts w:ascii="Arial" w:hAnsi="Arial" w:cs="Arial"/>
        </w:rPr>
        <w:t xml:space="preserve"> helpen. Omdat dat eigenlijk onze toekomst is. Zoals uit het interview is gekomen zullen we veel meer ouders moeten gaan informeren en instrueren, om kennis e bewustwording te creëren. We moeten veel meer aandacht geven aan deze doelgroep. Als de gemeentes dit voor elkaar krijgen, misschien dat we dan inderdaad die 48,7% ver naar beneden zullen halen.</w:t>
      </w: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rPr>
      </w:pPr>
    </w:p>
    <w:p w:rsidR="00274BD8" w:rsidRDefault="00274BD8" w:rsidP="00320DEE">
      <w:pPr>
        <w:rPr>
          <w:rFonts w:ascii="Arial" w:hAnsi="Arial" w:cs="Arial"/>
          <w:b/>
        </w:rPr>
      </w:pPr>
      <w:r w:rsidRPr="00274BD8">
        <w:rPr>
          <w:rFonts w:ascii="Arial" w:hAnsi="Arial" w:cs="Arial"/>
          <w:b/>
        </w:rPr>
        <w:lastRenderedPageBreak/>
        <w:t xml:space="preserve">Literatuurlijst </w:t>
      </w:r>
    </w:p>
    <w:p w:rsidR="00C06A0D" w:rsidRDefault="00C06A0D" w:rsidP="00C06A0D">
      <w:pPr>
        <w:ind w:left="720" w:hanging="720"/>
        <w:rPr>
          <w:rFonts w:ascii="Calibri" w:eastAsia="Calibri" w:hAnsi="Calibri" w:cs="Calibri"/>
        </w:rPr>
      </w:pPr>
      <w:r>
        <w:rPr>
          <w:rFonts w:ascii="Calibri" w:eastAsia="Calibri" w:hAnsi="Calibri" w:cs="Calibri"/>
        </w:rPr>
        <w:t xml:space="preserve">[Opereren om af te kunnen vallen] [Video]. (z.d.). Geraadpleegd van </w:t>
      </w:r>
      <w:hyperlink r:id="rId12" w:history="1">
        <w:r w:rsidRPr="00053ABB">
          <w:rPr>
            <w:rStyle w:val="Hyperlink"/>
            <w:rFonts w:ascii="Calibri" w:eastAsia="Calibri" w:hAnsi="Calibri" w:cs="Calibri"/>
          </w:rPr>
          <w:t>https://www.youtube.com/watch?v=USMSfAHha4M</w:t>
        </w:r>
      </w:hyperlink>
    </w:p>
    <w:p w:rsidR="00C06A0D" w:rsidRDefault="00C06A0D" w:rsidP="00C06A0D">
      <w:pPr>
        <w:ind w:left="720" w:hanging="720"/>
      </w:pPr>
    </w:p>
    <w:p w:rsidR="00C06A0D" w:rsidRDefault="00C06A0D" w:rsidP="00C06A0D">
      <w:pPr>
        <w:ind w:left="720" w:hanging="720"/>
        <w:rPr>
          <w:rFonts w:ascii="Calibri" w:eastAsia="Calibri" w:hAnsi="Calibri" w:cs="Calibri"/>
        </w:rPr>
      </w:pPr>
      <w:r>
        <w:rPr>
          <w:rFonts w:ascii="Calibri" w:eastAsia="Calibri" w:hAnsi="Calibri" w:cs="Calibri"/>
        </w:rPr>
        <w:t xml:space="preserve">[feiten overgewicht]. (z.d.). Geraadpleegd van </w:t>
      </w:r>
      <w:hyperlink r:id="rId13" w:history="1">
        <w:r w:rsidRPr="00053ABB">
          <w:rPr>
            <w:rStyle w:val="Hyperlink"/>
            <w:rFonts w:ascii="Calibri" w:eastAsia="Calibri" w:hAnsi="Calibri" w:cs="Calibri"/>
          </w:rPr>
          <w:t>https://www.loketgezondleven.nl/gezonde-gemeente/overgewicht/cijfers-en-feiten-overgewicht</w:t>
        </w:r>
      </w:hyperlink>
    </w:p>
    <w:p w:rsidR="00C06A0D" w:rsidRDefault="00C06A0D" w:rsidP="00C06A0D">
      <w:pPr>
        <w:ind w:left="720" w:hanging="720"/>
      </w:pPr>
    </w:p>
    <w:p w:rsidR="00C06A0D" w:rsidRDefault="00C06A0D" w:rsidP="00C06A0D">
      <w:pPr>
        <w:ind w:left="720" w:hanging="720"/>
        <w:rPr>
          <w:rFonts w:ascii="Calibri" w:eastAsia="Calibri" w:hAnsi="Calibri" w:cs="Calibri"/>
        </w:rPr>
      </w:pPr>
      <w:r>
        <w:rPr>
          <w:rFonts w:ascii="Calibri" w:eastAsia="Calibri" w:hAnsi="Calibri" w:cs="Calibri"/>
        </w:rPr>
        <w:t xml:space="preserve">[Korting naar sportschool]. (z.d.). Geraadpleegd van </w:t>
      </w:r>
      <w:hyperlink r:id="rId14" w:history="1">
        <w:r w:rsidRPr="00053ABB">
          <w:rPr>
            <w:rStyle w:val="Hyperlink"/>
            <w:rFonts w:ascii="Calibri" w:eastAsia="Calibri" w:hAnsi="Calibri" w:cs="Calibri"/>
          </w:rPr>
          <w:t>https://www.gewicht-verliezen.nl/gezond-bewegen/korting-naar-sportschool/</w:t>
        </w:r>
      </w:hyperlink>
    </w:p>
    <w:p w:rsidR="00C06A0D" w:rsidRDefault="00C06A0D" w:rsidP="00C06A0D">
      <w:pPr>
        <w:ind w:left="720" w:hanging="720"/>
      </w:pPr>
    </w:p>
    <w:p w:rsidR="00C06A0D" w:rsidRDefault="00C06A0D" w:rsidP="00C06A0D">
      <w:pPr>
        <w:ind w:left="720" w:hanging="720"/>
        <w:rPr>
          <w:rFonts w:ascii="Calibri" w:eastAsia="Calibri" w:hAnsi="Calibri" w:cs="Calibri"/>
        </w:rPr>
      </w:pPr>
      <w:r>
        <w:rPr>
          <w:rFonts w:ascii="Calibri" w:eastAsia="Calibri" w:hAnsi="Calibri" w:cs="Calibri"/>
        </w:rPr>
        <w:t xml:space="preserve">[Risico's overgewicht]. (z.d.). Geraadpleegd van </w:t>
      </w:r>
      <w:hyperlink r:id="rId15" w:history="1">
        <w:r w:rsidRPr="00053ABB">
          <w:rPr>
            <w:rStyle w:val="Hyperlink"/>
            <w:rFonts w:ascii="Calibri" w:eastAsia="Calibri" w:hAnsi="Calibri" w:cs="Calibri"/>
          </w:rPr>
          <w:t>https://www.gezondheidsplein.nl/dossiers/overgewicht-en-obesitas/wat-zijn-de-gevolgen-en-risico-s-van-overgewicht-en-obesitas/item43088</w:t>
        </w:r>
      </w:hyperlink>
    </w:p>
    <w:p w:rsidR="00C06A0D" w:rsidRDefault="00C06A0D" w:rsidP="00C06A0D">
      <w:pPr>
        <w:ind w:left="720" w:hanging="720"/>
      </w:pPr>
    </w:p>
    <w:p w:rsidR="00C06A0D" w:rsidRDefault="00C06A0D" w:rsidP="00C06A0D">
      <w:pPr>
        <w:ind w:left="720" w:hanging="720"/>
        <w:rPr>
          <w:rFonts w:ascii="Calibri" w:eastAsia="Calibri" w:hAnsi="Calibri" w:cs="Calibri"/>
        </w:rPr>
      </w:pPr>
      <w:r>
        <w:rPr>
          <w:rFonts w:ascii="Calibri" w:eastAsia="Calibri" w:hAnsi="Calibri" w:cs="Calibri"/>
        </w:rPr>
        <w:t xml:space="preserve">[Volwassenen]. (z.d.). Geraadpleegd van </w:t>
      </w:r>
      <w:hyperlink r:id="rId16" w:anchor="node-overgewicht-volwassenen-naar-leeftijd-en-geslacht" w:history="1">
        <w:r w:rsidRPr="00053ABB">
          <w:rPr>
            <w:rStyle w:val="Hyperlink"/>
            <w:rFonts w:ascii="Calibri" w:eastAsia="Calibri" w:hAnsi="Calibri" w:cs="Calibri"/>
          </w:rPr>
          <w:t>https://www.volksgezondheidenzorg.info/onderwerp/overgewicht/cijfers-context/huidige-situatie#node-overgewicht-volwassenen-naar-leeftijd-en-geslacht</w:t>
        </w:r>
      </w:hyperlink>
    </w:p>
    <w:p w:rsidR="00C06A0D" w:rsidRDefault="00C06A0D" w:rsidP="00C06A0D">
      <w:pPr>
        <w:ind w:left="720" w:hanging="720"/>
      </w:pPr>
    </w:p>
    <w:p w:rsidR="00C06A0D" w:rsidRDefault="00C06A0D" w:rsidP="00C06A0D">
      <w:pPr>
        <w:ind w:left="720" w:hanging="720"/>
        <w:rPr>
          <w:rFonts w:ascii="Calibri" w:eastAsia="Calibri" w:hAnsi="Calibri" w:cs="Calibri"/>
        </w:rPr>
      </w:pPr>
      <w:r>
        <w:rPr>
          <w:rFonts w:ascii="Calibri" w:eastAsia="Calibri" w:hAnsi="Calibri" w:cs="Calibri"/>
        </w:rPr>
        <w:t xml:space="preserve">Cijfers en context. (z.d.). Geraadpleegd van </w:t>
      </w:r>
      <w:hyperlink r:id="rId17" w:anchor="node-overgewicht-kinderen" w:history="1">
        <w:r w:rsidRPr="00053ABB">
          <w:rPr>
            <w:rStyle w:val="Hyperlink"/>
            <w:rFonts w:ascii="Calibri" w:eastAsia="Calibri" w:hAnsi="Calibri" w:cs="Calibri"/>
          </w:rPr>
          <w:t>https://www.volksgezondheidenzorg.info/onderwerp/overgewicht/cijfers-context/huidige-situatie#node-overgewicht-kinderen</w:t>
        </w:r>
      </w:hyperlink>
    </w:p>
    <w:p w:rsidR="00C06A0D" w:rsidRDefault="00C06A0D" w:rsidP="00C06A0D">
      <w:pPr>
        <w:ind w:left="720" w:hanging="720"/>
        <w:rPr>
          <w:rFonts w:ascii="Calibri" w:eastAsia="Calibri" w:hAnsi="Calibri" w:cs="Calibri"/>
        </w:rPr>
      </w:pPr>
    </w:p>
    <w:p w:rsidR="00C06A0D" w:rsidRDefault="00C06A0D" w:rsidP="00C06A0D">
      <w:pPr>
        <w:ind w:left="720" w:hanging="720"/>
        <w:rPr>
          <w:rFonts w:ascii="Calibri" w:eastAsia="Calibri" w:hAnsi="Calibri" w:cs="Calibri"/>
        </w:rPr>
      </w:pPr>
      <w:r>
        <w:rPr>
          <w:rFonts w:ascii="Calibri" w:eastAsia="Calibri" w:hAnsi="Calibri" w:cs="Calibri"/>
        </w:rPr>
        <w:t xml:space="preserve">[BMI zegt niet alles!] [Artikel]. (z.d.). Geraadpleegd van </w:t>
      </w:r>
      <w:hyperlink r:id="rId18" w:history="1">
        <w:r w:rsidRPr="00053ABB">
          <w:rPr>
            <w:rStyle w:val="Hyperlink"/>
            <w:rFonts w:ascii="Calibri" w:eastAsia="Calibri" w:hAnsi="Calibri" w:cs="Calibri"/>
          </w:rPr>
          <w:t>https://www.nu.nl/gezondheid/5350049/bmi-goede-indicator-overgewicht-maar-zegt-niet-alles.html</w:t>
        </w:r>
      </w:hyperlink>
    </w:p>
    <w:p w:rsidR="00C06A0D" w:rsidRDefault="00C06A0D" w:rsidP="00C06A0D">
      <w:pPr>
        <w:ind w:left="720" w:hanging="720"/>
        <w:rPr>
          <w:rFonts w:ascii="Calibri" w:eastAsia="Calibri" w:hAnsi="Calibri" w:cs="Calibri"/>
        </w:rPr>
      </w:pPr>
    </w:p>
    <w:p w:rsidR="00C06A0D" w:rsidRDefault="00F31609" w:rsidP="00C06A0D">
      <w:pPr>
        <w:ind w:left="720" w:hanging="720"/>
      </w:pPr>
      <w:r>
        <w:t>Interview Alida Pasveer (2018, 5 oktober)</w:t>
      </w:r>
    </w:p>
    <w:p w:rsidR="00F31609" w:rsidRDefault="00F31609" w:rsidP="00C06A0D">
      <w:pPr>
        <w:ind w:left="720" w:hanging="720"/>
      </w:pPr>
    </w:p>
    <w:p w:rsidR="00F31609" w:rsidRDefault="00F31609" w:rsidP="00C06A0D">
      <w:pPr>
        <w:ind w:left="720" w:hanging="720"/>
      </w:pPr>
    </w:p>
    <w:p w:rsidR="00F31609" w:rsidRDefault="00F31609" w:rsidP="00C06A0D">
      <w:pPr>
        <w:ind w:left="720" w:hanging="720"/>
      </w:pPr>
    </w:p>
    <w:p w:rsidR="00F31609" w:rsidRDefault="00F31609" w:rsidP="00C06A0D">
      <w:pPr>
        <w:ind w:left="720" w:hanging="720"/>
      </w:pPr>
    </w:p>
    <w:p w:rsidR="00F31609" w:rsidRDefault="00F31609" w:rsidP="00C06A0D">
      <w:pPr>
        <w:ind w:left="720" w:hanging="720"/>
      </w:pPr>
    </w:p>
    <w:p w:rsidR="00F31609" w:rsidRDefault="00F31609" w:rsidP="00C06A0D">
      <w:pPr>
        <w:ind w:left="720" w:hanging="720"/>
        <w:rPr>
          <w:b/>
        </w:rPr>
      </w:pPr>
      <w:r>
        <w:rPr>
          <w:b/>
        </w:rPr>
        <w:lastRenderedPageBreak/>
        <w:t xml:space="preserve">               Bijlage interview</w:t>
      </w:r>
    </w:p>
    <w:p w:rsidR="00F31609" w:rsidRDefault="00F31609" w:rsidP="00C06A0D">
      <w:pPr>
        <w:ind w:left="720" w:hanging="720"/>
      </w:pPr>
      <w:r>
        <w:t xml:space="preserve">               Ik heb een interview gehouden met Alida Pasveer op 5 oktober 2018. Alida Pasveer</w:t>
      </w:r>
      <w:r w:rsidR="00B05611">
        <w:t xml:space="preserve"> is </w:t>
      </w:r>
      <w:r>
        <w:t xml:space="preserve">bewegingsspecialist </w:t>
      </w:r>
      <w:r w:rsidR="00B05611">
        <w:t xml:space="preserve">in de gemeente Meppel en regelt al vele jaren het beleid de jongeren op gezond gewicht. </w:t>
      </w:r>
    </w:p>
    <w:p w:rsidR="00E24B8B" w:rsidRPr="0031777B" w:rsidRDefault="00E24B8B" w:rsidP="00E24B8B">
      <w:pPr>
        <w:pStyle w:val="Lijstalinea"/>
        <w:numPr>
          <w:ilvl w:val="0"/>
          <w:numId w:val="1"/>
        </w:numPr>
        <w:rPr>
          <w:i/>
        </w:rPr>
      </w:pPr>
      <w:r w:rsidRPr="0031777B">
        <w:rPr>
          <w:i/>
        </w:rPr>
        <w:t>Wat zijn de belangrijkste oorzaken bij overgewicht?</w:t>
      </w:r>
    </w:p>
    <w:p w:rsidR="0031777B" w:rsidRDefault="0031777B" w:rsidP="0031777B">
      <w:pPr>
        <w:pStyle w:val="Lijstalinea"/>
      </w:pPr>
    </w:p>
    <w:p w:rsidR="0031777B" w:rsidRDefault="0031777B" w:rsidP="0031777B">
      <w:pPr>
        <w:pStyle w:val="Lijstalinea"/>
      </w:pPr>
      <w:r>
        <w:t xml:space="preserve">‘’Kennis en cultuur zijn oorzaken die ik meerdere malen tegen kom. Ik merk helaas bij ouders vaak onvoldoende kennis. Veel ouders zijn er van overtuigd dat bijvoorbeeld sinaasappelsap en appelsap uit pak nog gezond is. Ik hoor weleens: vol is gezond. Dat is natuurlijk niet zo, gezond gewicht is gezond. </w:t>
      </w:r>
    </w:p>
    <w:p w:rsidR="0031777B" w:rsidRDefault="0031777B" w:rsidP="0031777B">
      <w:pPr>
        <w:pStyle w:val="Lijstalinea"/>
      </w:pPr>
    </w:p>
    <w:p w:rsidR="0031777B" w:rsidRDefault="0031777B" w:rsidP="0031777B">
      <w:pPr>
        <w:pStyle w:val="Lijstalinea"/>
        <w:numPr>
          <w:ilvl w:val="0"/>
          <w:numId w:val="1"/>
        </w:numPr>
      </w:pPr>
      <w:r>
        <w:t xml:space="preserve">Wat zijn de meest effectieve maatregelen om overgewicht te voorkomen? </w:t>
      </w:r>
    </w:p>
    <w:p w:rsidR="0031777B" w:rsidRDefault="0031777B" w:rsidP="0031777B">
      <w:pPr>
        <w:pStyle w:val="Lijstalinea"/>
      </w:pPr>
    </w:p>
    <w:p w:rsidR="0031777B" w:rsidRDefault="0031777B" w:rsidP="0031777B">
      <w:pPr>
        <w:pStyle w:val="Lijstalinea"/>
      </w:pPr>
      <w:r>
        <w:t xml:space="preserve">Het preventieve stuk is heel erg belangrijk naar mijn mening. Een goede manier om overwicht te bestrijden is het veranderen van de leefstijl. Anders eten en meer bewegen is hierbij heel erg belangrijk. Niet minder gaan eten, maar meer gezonde producten gaan eten. </w:t>
      </w:r>
    </w:p>
    <w:p w:rsidR="0031777B" w:rsidRDefault="0031777B" w:rsidP="0031777B">
      <w:pPr>
        <w:pStyle w:val="Lijstalinea"/>
      </w:pPr>
    </w:p>
    <w:p w:rsidR="0031777B" w:rsidRDefault="0031777B" w:rsidP="0031777B">
      <w:pPr>
        <w:pStyle w:val="Lijstalinea"/>
        <w:numPr>
          <w:ilvl w:val="0"/>
          <w:numId w:val="1"/>
        </w:numPr>
      </w:pPr>
      <w:r>
        <w:t>Gelooft u in een gezond gewicht voor iedereen?</w:t>
      </w:r>
    </w:p>
    <w:p w:rsidR="0031777B" w:rsidRDefault="0031777B" w:rsidP="0031777B">
      <w:pPr>
        <w:pStyle w:val="Lijstalinea"/>
      </w:pPr>
    </w:p>
    <w:p w:rsidR="0031777B" w:rsidRPr="006108E5" w:rsidRDefault="0031777B" w:rsidP="0031777B">
      <w:pPr>
        <w:pStyle w:val="Lijstalinea"/>
        <w:rPr>
          <w:i/>
        </w:rPr>
      </w:pPr>
      <w:r w:rsidRPr="006108E5">
        <w:rPr>
          <w:i/>
        </w:rPr>
        <w:t xml:space="preserve">Bij 95% is het zeker haalbaar. Tuurlijk ligt het aan genetische bepaling of iemand er meer last van heeft dan de ander. Sommige mensen zijn er ook gevoeliger voor als bij een ander. Maar ik ben wel van mening wanneer je gezond eet en veel beweegt, je gezondheid wordt bevordert. </w:t>
      </w:r>
    </w:p>
    <w:p w:rsidR="003C3E04" w:rsidRDefault="003C3E04" w:rsidP="0031777B">
      <w:pPr>
        <w:pStyle w:val="Lijstalinea"/>
      </w:pPr>
    </w:p>
    <w:p w:rsidR="003C3E04" w:rsidRDefault="003C3E04" w:rsidP="003C3E04">
      <w:pPr>
        <w:pStyle w:val="Lijstalinea"/>
        <w:numPr>
          <w:ilvl w:val="0"/>
          <w:numId w:val="1"/>
        </w:numPr>
      </w:pPr>
      <w:r>
        <w:t>Vindt u dat mensen met overgewicht korting moet</w:t>
      </w:r>
      <w:r w:rsidR="006108E5">
        <w:t>en</w:t>
      </w:r>
      <w:r>
        <w:t xml:space="preserve"> krijgen </w:t>
      </w:r>
      <w:r w:rsidR="006108E5">
        <w:t>op sporten?</w:t>
      </w:r>
    </w:p>
    <w:p w:rsidR="006108E5" w:rsidRDefault="006108E5" w:rsidP="006108E5">
      <w:pPr>
        <w:pStyle w:val="Lijstalinea"/>
      </w:pPr>
    </w:p>
    <w:p w:rsidR="006108E5" w:rsidRPr="006108E5" w:rsidRDefault="006108E5" w:rsidP="006108E5">
      <w:pPr>
        <w:pStyle w:val="Lijstalinea"/>
        <w:rPr>
          <w:i/>
        </w:rPr>
      </w:pPr>
      <w:r>
        <w:rPr>
          <w:i/>
        </w:rPr>
        <w:t>Ja, ik vind van wel. Maar de vraag is of dat financieel haalbaar is en daar hebben we meer voor nodig dan het alleen willen. We moeten actie onder nemen. Voorlichtingen geven aan ouders ben ik momenteel heel erg mee bezig. Een gezonde basis voor iedereen is zo belangrijk.</w:t>
      </w:r>
    </w:p>
    <w:p w:rsidR="00E24B8B" w:rsidRPr="00E24B8B" w:rsidRDefault="00E24B8B" w:rsidP="00E24B8B">
      <w:pPr>
        <w:pStyle w:val="Lijstalinea"/>
        <w:rPr>
          <w:i/>
        </w:rPr>
      </w:pPr>
    </w:p>
    <w:p w:rsidR="00C06A0D" w:rsidRDefault="00C06A0D" w:rsidP="00C06A0D">
      <w:pPr>
        <w:ind w:left="720" w:hanging="720"/>
        <w:rPr>
          <w:rFonts w:ascii="Calibri" w:eastAsia="Calibri" w:hAnsi="Calibri" w:cs="Calibri"/>
        </w:rPr>
      </w:pPr>
    </w:p>
    <w:p w:rsidR="00C06A0D" w:rsidRDefault="00C06A0D" w:rsidP="00C06A0D">
      <w:pPr>
        <w:ind w:left="720" w:hanging="720"/>
      </w:pPr>
    </w:p>
    <w:p w:rsidR="000136AF" w:rsidRPr="000136AF" w:rsidRDefault="000136AF" w:rsidP="00320DEE">
      <w:pPr>
        <w:rPr>
          <w:rFonts w:ascii="Arial" w:hAnsi="Arial" w:cs="Arial"/>
        </w:rPr>
      </w:pPr>
    </w:p>
    <w:p w:rsidR="0030635A" w:rsidRPr="00B26D2B" w:rsidRDefault="0030635A" w:rsidP="003460D9">
      <w:pPr>
        <w:rPr>
          <w:rFonts w:ascii="Arial" w:hAnsi="Arial" w:cs="Arial"/>
        </w:rPr>
      </w:pPr>
    </w:p>
    <w:sectPr w:rsidR="0030635A" w:rsidRPr="00B26D2B" w:rsidSect="00B31F56">
      <w:footerReference w:type="default" r:id="rId1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C97" w:rsidRDefault="00721C97" w:rsidP="00572D1A">
      <w:pPr>
        <w:spacing w:after="0" w:line="240" w:lineRule="auto"/>
      </w:pPr>
      <w:r>
        <w:separator/>
      </w:r>
    </w:p>
  </w:endnote>
  <w:endnote w:type="continuationSeparator" w:id="0">
    <w:p w:rsidR="00721C97" w:rsidRDefault="00721C97" w:rsidP="0057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1A" w:rsidRDefault="00572D1A">
    <w:pPr>
      <w:pStyle w:val="Voettekst"/>
    </w:pPr>
    <w:r>
      <w:t>Youri de Graaf – 374564 – 15-10-18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C97" w:rsidRDefault="00721C97" w:rsidP="00572D1A">
      <w:pPr>
        <w:spacing w:after="0" w:line="240" w:lineRule="auto"/>
      </w:pPr>
      <w:r>
        <w:separator/>
      </w:r>
    </w:p>
  </w:footnote>
  <w:footnote w:type="continuationSeparator" w:id="0">
    <w:p w:rsidR="00721C97" w:rsidRDefault="00721C97" w:rsidP="00572D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D6712"/>
    <w:multiLevelType w:val="hybridMultilevel"/>
    <w:tmpl w:val="1F2AF602"/>
    <w:lvl w:ilvl="0" w:tplc="8A80BAE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1A"/>
    <w:rsid w:val="000136AF"/>
    <w:rsid w:val="001314DE"/>
    <w:rsid w:val="0022589F"/>
    <w:rsid w:val="00267235"/>
    <w:rsid w:val="00274BD8"/>
    <w:rsid w:val="002B6704"/>
    <w:rsid w:val="0030635A"/>
    <w:rsid w:val="003149C1"/>
    <w:rsid w:val="0031777B"/>
    <w:rsid w:val="00320DEE"/>
    <w:rsid w:val="003460D9"/>
    <w:rsid w:val="003951CA"/>
    <w:rsid w:val="003C3E04"/>
    <w:rsid w:val="004D6BA8"/>
    <w:rsid w:val="004F0DDD"/>
    <w:rsid w:val="00511B17"/>
    <w:rsid w:val="00572D1A"/>
    <w:rsid w:val="0059486A"/>
    <w:rsid w:val="006108E5"/>
    <w:rsid w:val="00721C97"/>
    <w:rsid w:val="00761CB6"/>
    <w:rsid w:val="007E08B4"/>
    <w:rsid w:val="007F1570"/>
    <w:rsid w:val="00912112"/>
    <w:rsid w:val="009F3F45"/>
    <w:rsid w:val="00A901E2"/>
    <w:rsid w:val="00AC4690"/>
    <w:rsid w:val="00AD0D80"/>
    <w:rsid w:val="00B05611"/>
    <w:rsid w:val="00B26D2B"/>
    <w:rsid w:val="00B31F56"/>
    <w:rsid w:val="00C06A0D"/>
    <w:rsid w:val="00D22BEC"/>
    <w:rsid w:val="00D7492A"/>
    <w:rsid w:val="00E24B8B"/>
    <w:rsid w:val="00E93444"/>
    <w:rsid w:val="00F31609"/>
    <w:rsid w:val="00F70F8E"/>
    <w:rsid w:val="00F970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72D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2D1A"/>
  </w:style>
  <w:style w:type="paragraph" w:styleId="Voettekst">
    <w:name w:val="footer"/>
    <w:basedOn w:val="Standaard"/>
    <w:link w:val="VoettekstChar"/>
    <w:uiPriority w:val="99"/>
    <w:unhideWhenUsed/>
    <w:rsid w:val="00572D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2D1A"/>
  </w:style>
  <w:style w:type="paragraph" w:styleId="Ballontekst">
    <w:name w:val="Balloon Text"/>
    <w:basedOn w:val="Standaard"/>
    <w:link w:val="BallontekstChar"/>
    <w:uiPriority w:val="99"/>
    <w:semiHidden/>
    <w:unhideWhenUsed/>
    <w:rsid w:val="00B31F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1F56"/>
    <w:rPr>
      <w:rFonts w:ascii="Tahoma" w:hAnsi="Tahoma" w:cs="Tahoma"/>
      <w:sz w:val="16"/>
      <w:szCs w:val="16"/>
    </w:rPr>
  </w:style>
  <w:style w:type="character" w:styleId="Hyperlink">
    <w:name w:val="Hyperlink"/>
    <w:basedOn w:val="Standaardalinea-lettertype"/>
    <w:uiPriority w:val="99"/>
    <w:unhideWhenUsed/>
    <w:rsid w:val="00D22BEC"/>
    <w:rPr>
      <w:color w:val="0000FF"/>
      <w:u w:val="single"/>
    </w:rPr>
  </w:style>
  <w:style w:type="paragraph" w:styleId="Lijstalinea">
    <w:name w:val="List Paragraph"/>
    <w:basedOn w:val="Standaard"/>
    <w:uiPriority w:val="34"/>
    <w:qFormat/>
    <w:rsid w:val="00320D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72D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2D1A"/>
  </w:style>
  <w:style w:type="paragraph" w:styleId="Voettekst">
    <w:name w:val="footer"/>
    <w:basedOn w:val="Standaard"/>
    <w:link w:val="VoettekstChar"/>
    <w:uiPriority w:val="99"/>
    <w:unhideWhenUsed/>
    <w:rsid w:val="00572D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2D1A"/>
  </w:style>
  <w:style w:type="paragraph" w:styleId="Ballontekst">
    <w:name w:val="Balloon Text"/>
    <w:basedOn w:val="Standaard"/>
    <w:link w:val="BallontekstChar"/>
    <w:uiPriority w:val="99"/>
    <w:semiHidden/>
    <w:unhideWhenUsed/>
    <w:rsid w:val="00B31F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1F56"/>
    <w:rPr>
      <w:rFonts w:ascii="Tahoma" w:hAnsi="Tahoma" w:cs="Tahoma"/>
      <w:sz w:val="16"/>
      <w:szCs w:val="16"/>
    </w:rPr>
  </w:style>
  <w:style w:type="character" w:styleId="Hyperlink">
    <w:name w:val="Hyperlink"/>
    <w:basedOn w:val="Standaardalinea-lettertype"/>
    <w:uiPriority w:val="99"/>
    <w:unhideWhenUsed/>
    <w:rsid w:val="00D22BEC"/>
    <w:rPr>
      <w:color w:val="0000FF"/>
      <w:u w:val="single"/>
    </w:rPr>
  </w:style>
  <w:style w:type="paragraph" w:styleId="Lijstalinea">
    <w:name w:val="List Paragraph"/>
    <w:basedOn w:val="Standaard"/>
    <w:uiPriority w:val="34"/>
    <w:qFormat/>
    <w:rsid w:val="00320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oketgezondleven.nl/gezonde-gemeente/overgewicht/cijfers-en-feiten-overgewicht" TargetMode="External"/><Relationship Id="rId18" Type="http://schemas.openxmlformats.org/officeDocument/2006/relationships/hyperlink" Target="https://www.nu.nl/gezondheid/5350049/bmi-goede-indicator-overgewicht-maar-zegt-niet-alles.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USMSfAHha4M" TargetMode="External"/><Relationship Id="rId17" Type="http://schemas.openxmlformats.org/officeDocument/2006/relationships/hyperlink" Target="https://www.volksgezondheidenzorg.info/onderwerp/overgewicht/cijfers-context/huidige-situatie" TargetMode="External"/><Relationship Id="rId2" Type="http://schemas.openxmlformats.org/officeDocument/2006/relationships/styles" Target="styles.xml"/><Relationship Id="rId16" Type="http://schemas.openxmlformats.org/officeDocument/2006/relationships/hyperlink" Target="https://www.volksgezondheidenzorg.info/onderwerp/overgewicht/cijfers-context/huidige-situati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ezondheidsplein.nl/dossiers/overgewicht-en-obesitas/wat-zijn-de-gevolgen-en-risico-s-van-overgewicht-en-obesitas/item43088"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ewicht-verliezen.nl/gezond-bewegen/korting-naar-sportschoo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1762</Words>
  <Characters>9694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2019-05-13T12:13:00Z</dcterms:created>
  <dcterms:modified xsi:type="dcterms:W3CDTF">2019-05-13T12:13:00Z</dcterms:modified>
</cp:coreProperties>
</file>